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371" w:rsidRPr="00FB03C3" w:rsidRDefault="00D83371" w:rsidP="00D83371">
      <w:pPr>
        <w:jc w:val="center"/>
        <w:rPr>
          <w:rFonts w:ascii="Arial Narrow" w:hAnsi="Arial Narrow" w:cs="Tunga"/>
          <w:b/>
          <w:sz w:val="32"/>
          <w:szCs w:val="28"/>
        </w:rPr>
      </w:pPr>
      <w:r w:rsidRPr="00FB03C3">
        <w:rPr>
          <w:rFonts w:ascii="Arial Narrow" w:hAnsi="Arial Narrow" w:cs="Tunga"/>
          <w:b/>
          <w:sz w:val="32"/>
          <w:szCs w:val="28"/>
        </w:rPr>
        <w:t>Opis przedmiotu zamówienia</w:t>
      </w:r>
    </w:p>
    <w:p w:rsidR="00D83371" w:rsidRDefault="00D83371" w:rsidP="00D83371">
      <w:pPr>
        <w:jc w:val="both"/>
        <w:rPr>
          <w:rFonts w:ascii="Arial Narrow" w:hAnsi="Arial Narrow" w:cs="Tunga"/>
        </w:rPr>
      </w:pPr>
    </w:p>
    <w:p w:rsidR="00D83371" w:rsidRDefault="00D83371" w:rsidP="00D83371">
      <w:pPr>
        <w:jc w:val="both"/>
        <w:rPr>
          <w:rFonts w:ascii="Arial Narrow" w:hAnsi="Arial Narrow" w:cs="Tunga"/>
        </w:rPr>
      </w:pPr>
      <w:r>
        <w:rPr>
          <w:rFonts w:ascii="Arial Narrow" w:hAnsi="Arial Narrow" w:cs="Tunga"/>
        </w:rPr>
        <w:t xml:space="preserve">Przedmiotem zamówienia są roboty w zakresie zagospodarowania terenu na Rynku w Rakowie oraz terenach przyległych (CPV </w:t>
      </w:r>
      <w:r w:rsidRPr="00E00CA0">
        <w:rPr>
          <w:rFonts w:ascii="Arial Narrow" w:hAnsi="Arial Narrow" w:cs="Tunga"/>
        </w:rPr>
        <w:t>45111291-4</w:t>
      </w:r>
      <w:r>
        <w:rPr>
          <w:rFonts w:ascii="Arial Narrow" w:hAnsi="Arial Narrow" w:cs="Tunga"/>
        </w:rPr>
        <w:t>). Prace będą polegały na dostarczeniu oraz montażu następujących elementów małej architektury:</w:t>
      </w:r>
    </w:p>
    <w:p w:rsidR="00D83371" w:rsidRDefault="00D83371" w:rsidP="00D83371">
      <w:pPr>
        <w:pStyle w:val="Akapitzlist"/>
        <w:numPr>
          <w:ilvl w:val="0"/>
          <w:numId w:val="1"/>
        </w:numPr>
        <w:jc w:val="both"/>
        <w:rPr>
          <w:rFonts w:ascii="Arial Narrow" w:hAnsi="Arial Narrow" w:cs="Tunga"/>
        </w:rPr>
      </w:pPr>
      <w:r>
        <w:rPr>
          <w:rFonts w:ascii="Arial Narrow" w:hAnsi="Arial Narrow" w:cs="Tunga"/>
        </w:rPr>
        <w:t>ławy kamiennej wraz z siedziskami wokół drzewa w Rynku Głównym – 1 szt.</w:t>
      </w:r>
    </w:p>
    <w:p w:rsidR="00D83371" w:rsidRDefault="00D83371" w:rsidP="00D83371">
      <w:pPr>
        <w:pStyle w:val="Akapitzlist"/>
        <w:numPr>
          <w:ilvl w:val="0"/>
          <w:numId w:val="1"/>
        </w:numPr>
        <w:jc w:val="both"/>
        <w:rPr>
          <w:rFonts w:ascii="Arial Narrow" w:hAnsi="Arial Narrow" w:cs="Tunga"/>
        </w:rPr>
      </w:pPr>
      <w:r>
        <w:rPr>
          <w:rFonts w:ascii="Arial Narrow" w:hAnsi="Arial Narrow" w:cs="Tunga"/>
        </w:rPr>
        <w:t>ław kamiennych na Nowym Rynku – 4 szt.</w:t>
      </w:r>
    </w:p>
    <w:p w:rsidR="00D83371" w:rsidRDefault="00D83371" w:rsidP="00D83371">
      <w:pPr>
        <w:pStyle w:val="Akapitzlist"/>
        <w:numPr>
          <w:ilvl w:val="0"/>
          <w:numId w:val="1"/>
        </w:numPr>
        <w:jc w:val="both"/>
        <w:rPr>
          <w:rFonts w:ascii="Arial Narrow" w:hAnsi="Arial Narrow" w:cs="Tunga"/>
        </w:rPr>
      </w:pPr>
      <w:r>
        <w:rPr>
          <w:rFonts w:ascii="Arial Narrow" w:hAnsi="Arial Narrow" w:cs="Tunga"/>
        </w:rPr>
        <w:t>ławek stalowych z siedziskami – 4 szt.</w:t>
      </w:r>
    </w:p>
    <w:p w:rsidR="00D83371" w:rsidRDefault="00D83371" w:rsidP="00D83371">
      <w:pPr>
        <w:pStyle w:val="Akapitzlist"/>
        <w:numPr>
          <w:ilvl w:val="0"/>
          <w:numId w:val="1"/>
        </w:numPr>
        <w:jc w:val="both"/>
        <w:rPr>
          <w:rFonts w:ascii="Arial Narrow" w:hAnsi="Arial Narrow" w:cs="Tunga"/>
        </w:rPr>
      </w:pPr>
      <w:r>
        <w:rPr>
          <w:rFonts w:ascii="Arial Narrow" w:hAnsi="Arial Narrow" w:cs="Tunga"/>
        </w:rPr>
        <w:t>betonowy</w:t>
      </w:r>
      <w:bookmarkStart w:id="0" w:name="_GoBack"/>
      <w:bookmarkEnd w:id="0"/>
      <w:r>
        <w:rPr>
          <w:rFonts w:ascii="Arial Narrow" w:hAnsi="Arial Narrow" w:cs="Tunga"/>
        </w:rPr>
        <w:t>ch koszy na śmieci – 27 szt.</w:t>
      </w:r>
    </w:p>
    <w:p w:rsidR="00D83371" w:rsidRDefault="00D83371" w:rsidP="00D83371">
      <w:pPr>
        <w:pStyle w:val="Akapitzlist"/>
        <w:numPr>
          <w:ilvl w:val="0"/>
          <w:numId w:val="1"/>
        </w:numPr>
        <w:jc w:val="both"/>
        <w:rPr>
          <w:rFonts w:ascii="Arial Narrow" w:hAnsi="Arial Narrow" w:cs="Tunga"/>
        </w:rPr>
      </w:pPr>
      <w:r>
        <w:rPr>
          <w:rFonts w:ascii="Arial Narrow" w:hAnsi="Arial Narrow" w:cs="Tunga"/>
        </w:rPr>
        <w:t>maszt</w:t>
      </w:r>
      <w:r w:rsidR="00245828">
        <w:rPr>
          <w:rFonts w:ascii="Arial Narrow" w:hAnsi="Arial Narrow" w:cs="Tunga"/>
        </w:rPr>
        <w:t>ów flagowych</w:t>
      </w:r>
      <w:r>
        <w:rPr>
          <w:rFonts w:ascii="Arial Narrow" w:hAnsi="Arial Narrow" w:cs="Tunga"/>
        </w:rPr>
        <w:t xml:space="preserve"> – </w:t>
      </w:r>
      <w:r w:rsidR="00544982">
        <w:rPr>
          <w:rFonts w:ascii="Arial Narrow" w:hAnsi="Arial Narrow" w:cs="Tunga"/>
        </w:rPr>
        <w:t>3</w:t>
      </w:r>
      <w:r>
        <w:rPr>
          <w:rFonts w:ascii="Arial Narrow" w:hAnsi="Arial Narrow" w:cs="Tunga"/>
        </w:rPr>
        <w:t xml:space="preserve"> szt.</w:t>
      </w:r>
    </w:p>
    <w:p w:rsidR="00D83371" w:rsidRDefault="00D83371" w:rsidP="00D83371">
      <w:pPr>
        <w:jc w:val="both"/>
        <w:rPr>
          <w:rFonts w:ascii="Arial Narrow" w:hAnsi="Arial Narrow" w:cs="Tunga"/>
        </w:rPr>
      </w:pPr>
      <w:r>
        <w:rPr>
          <w:rFonts w:ascii="Arial Narrow" w:hAnsi="Arial Narrow" w:cs="Tunga"/>
        </w:rPr>
        <w:t>W ramach prac montażowych przewidziane są następujące segmenty robót:</w:t>
      </w:r>
    </w:p>
    <w:p w:rsidR="00D83371" w:rsidRPr="009E3954" w:rsidRDefault="00D83371" w:rsidP="00D83371">
      <w:pPr>
        <w:pStyle w:val="Akapitzlist"/>
        <w:numPr>
          <w:ilvl w:val="0"/>
          <w:numId w:val="2"/>
        </w:numPr>
        <w:jc w:val="both"/>
        <w:rPr>
          <w:rFonts w:ascii="Arial Narrow" w:hAnsi="Arial Narrow" w:cs="Tunga"/>
        </w:rPr>
      </w:pPr>
      <w:r w:rsidRPr="009E3954">
        <w:rPr>
          <w:rFonts w:ascii="Arial Narrow" w:hAnsi="Arial Narrow" w:cs="Tunga"/>
        </w:rPr>
        <w:t>demontaż istniejących nawierzchni (kamiennych, brukowych i innych)</w:t>
      </w:r>
    </w:p>
    <w:p w:rsidR="00D83371" w:rsidRPr="009E3954" w:rsidRDefault="00D83371" w:rsidP="00D83371">
      <w:pPr>
        <w:pStyle w:val="Akapitzlist"/>
        <w:numPr>
          <w:ilvl w:val="0"/>
          <w:numId w:val="2"/>
        </w:numPr>
        <w:jc w:val="both"/>
        <w:rPr>
          <w:rFonts w:ascii="Arial Narrow" w:hAnsi="Arial Narrow" w:cs="Tunga"/>
        </w:rPr>
      </w:pPr>
      <w:r w:rsidRPr="009E3954">
        <w:rPr>
          <w:rFonts w:ascii="Arial Narrow" w:hAnsi="Arial Narrow" w:cs="Tunga"/>
        </w:rPr>
        <w:t>roboty fundamentowe (wykopy, szalowanie i fundamentowanie)</w:t>
      </w:r>
    </w:p>
    <w:p w:rsidR="00D83371" w:rsidRPr="009E3954" w:rsidRDefault="00D83371" w:rsidP="00D83371">
      <w:pPr>
        <w:pStyle w:val="Akapitzlist"/>
        <w:numPr>
          <w:ilvl w:val="0"/>
          <w:numId w:val="2"/>
        </w:numPr>
        <w:jc w:val="both"/>
        <w:rPr>
          <w:rFonts w:ascii="Arial Narrow" w:hAnsi="Arial Narrow" w:cs="Tunga"/>
        </w:rPr>
      </w:pPr>
      <w:r w:rsidRPr="009E3954">
        <w:rPr>
          <w:rFonts w:ascii="Arial Narrow" w:hAnsi="Arial Narrow" w:cs="Tunga"/>
        </w:rPr>
        <w:t xml:space="preserve">prace kamieniarskie, stolarskie oraz spawalnicze związane z dostosowaniem </w:t>
      </w:r>
      <w:r>
        <w:rPr>
          <w:rFonts w:ascii="Arial Narrow" w:hAnsi="Arial Narrow" w:cs="Tunga"/>
        </w:rPr>
        <w:t>nowobudowanych</w:t>
      </w:r>
      <w:r w:rsidRPr="009E3954">
        <w:rPr>
          <w:rFonts w:ascii="Arial Narrow" w:hAnsi="Arial Narrow" w:cs="Tunga"/>
        </w:rPr>
        <w:t xml:space="preserve"> </w:t>
      </w:r>
      <w:r>
        <w:rPr>
          <w:rFonts w:ascii="Arial Narrow" w:hAnsi="Arial Narrow" w:cs="Tunga"/>
        </w:rPr>
        <w:t>elementów mał</w:t>
      </w:r>
      <w:r w:rsidRPr="009E3954">
        <w:rPr>
          <w:rFonts w:ascii="Arial Narrow" w:hAnsi="Arial Narrow" w:cs="Tunga"/>
        </w:rPr>
        <w:t>ej arch</w:t>
      </w:r>
      <w:r>
        <w:rPr>
          <w:rFonts w:ascii="Arial Narrow" w:hAnsi="Arial Narrow" w:cs="Tunga"/>
        </w:rPr>
        <w:t>i</w:t>
      </w:r>
      <w:r w:rsidRPr="009E3954">
        <w:rPr>
          <w:rFonts w:ascii="Arial Narrow" w:hAnsi="Arial Narrow" w:cs="Tunga"/>
        </w:rPr>
        <w:t>tektury do aktualnego zagospodarowania terenu.</w:t>
      </w:r>
    </w:p>
    <w:p w:rsidR="00D83371" w:rsidRPr="009E3954" w:rsidRDefault="00D83371" w:rsidP="00D83371">
      <w:pPr>
        <w:pStyle w:val="Akapitzlist"/>
        <w:numPr>
          <w:ilvl w:val="0"/>
          <w:numId w:val="2"/>
        </w:numPr>
        <w:jc w:val="both"/>
        <w:rPr>
          <w:rFonts w:ascii="Arial Narrow" w:hAnsi="Arial Narrow" w:cs="Tunga"/>
        </w:rPr>
      </w:pPr>
      <w:r w:rsidRPr="009E3954">
        <w:rPr>
          <w:rFonts w:ascii="Arial Narrow" w:hAnsi="Arial Narrow" w:cs="Tunga"/>
        </w:rPr>
        <w:t xml:space="preserve">prace porządkowe </w:t>
      </w:r>
      <w:r>
        <w:rPr>
          <w:rFonts w:ascii="Arial Narrow" w:hAnsi="Arial Narrow" w:cs="Tunga"/>
        </w:rPr>
        <w:t xml:space="preserve">i </w:t>
      </w:r>
      <w:r w:rsidRPr="009E3954">
        <w:rPr>
          <w:rFonts w:ascii="Arial Narrow" w:hAnsi="Arial Narrow" w:cs="Tunga"/>
        </w:rPr>
        <w:t>naprawcze.</w:t>
      </w:r>
    </w:p>
    <w:p w:rsidR="00D83371" w:rsidRPr="00B75536" w:rsidRDefault="00D83371" w:rsidP="00D83371">
      <w:pPr>
        <w:jc w:val="both"/>
        <w:rPr>
          <w:rFonts w:ascii="Arial Narrow" w:hAnsi="Arial Narrow" w:cs="Tunga"/>
        </w:rPr>
      </w:pPr>
      <w:r>
        <w:rPr>
          <w:rFonts w:ascii="Arial Narrow" w:hAnsi="Arial Narrow" w:cs="Tunga"/>
        </w:rPr>
        <w:t xml:space="preserve">Głównym celem prac jest uzbrojenie zrewitalizowanego w ostatnim czasie terenu w urządzenia rekreacyjno-kulturowe. Po zakończeniu prac, wszystkie w/w elementy muszą stanowić funkcjonalno-estetyczną całość z architekturą Rynku. Szczegóły rozwiązań technicznych i wymagań względem Zleceniobiorcy prac zawarto w Dokumentacji Technicznej i  </w:t>
      </w:r>
      <w:r w:rsidRPr="00152ECE">
        <w:rPr>
          <w:rFonts w:ascii="Arial Narrow" w:hAnsi="Arial Narrow" w:cs="Tunga"/>
        </w:rPr>
        <w:t>Specyfikacjach Technicznych Wykonania i Odbioru Robót Budowlanych</w:t>
      </w:r>
      <w:r>
        <w:rPr>
          <w:rFonts w:ascii="Arial Narrow" w:hAnsi="Arial Narrow" w:cs="Tunga"/>
        </w:rPr>
        <w:t>.</w:t>
      </w:r>
    </w:p>
    <w:p w:rsidR="006D17FD" w:rsidRDefault="006D17FD"/>
    <w:sectPr w:rsidR="006D17FD" w:rsidSect="0090293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ung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74B13"/>
    <w:multiLevelType w:val="hybridMultilevel"/>
    <w:tmpl w:val="BC72028E"/>
    <w:lvl w:ilvl="0" w:tplc="0F161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1764AC"/>
    <w:multiLevelType w:val="hybridMultilevel"/>
    <w:tmpl w:val="DE46A350"/>
    <w:lvl w:ilvl="0" w:tplc="0F161BE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83371"/>
    <w:rsid w:val="000469DC"/>
    <w:rsid w:val="0016285D"/>
    <w:rsid w:val="00237F42"/>
    <w:rsid w:val="00245828"/>
    <w:rsid w:val="00344F5F"/>
    <w:rsid w:val="00446779"/>
    <w:rsid w:val="005005CB"/>
    <w:rsid w:val="00544982"/>
    <w:rsid w:val="006C6249"/>
    <w:rsid w:val="006D17FD"/>
    <w:rsid w:val="006E6821"/>
    <w:rsid w:val="008924B6"/>
    <w:rsid w:val="00902B8F"/>
    <w:rsid w:val="00940C47"/>
    <w:rsid w:val="009942B2"/>
    <w:rsid w:val="00A33048"/>
    <w:rsid w:val="00B0395E"/>
    <w:rsid w:val="00B727AB"/>
    <w:rsid w:val="00C17736"/>
    <w:rsid w:val="00D83371"/>
    <w:rsid w:val="00DB39FB"/>
    <w:rsid w:val="00DF1E93"/>
    <w:rsid w:val="00E46EE2"/>
    <w:rsid w:val="00FB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371"/>
    <w:pPr>
      <w:spacing w:after="200"/>
      <w:ind w:left="0" w:firstLine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39"/>
    <w:unhideWhenUsed/>
    <w:qFormat/>
    <w:rsid w:val="006C6249"/>
    <w:pPr>
      <w:ind w:left="220"/>
    </w:pPr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D83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rs</cp:lastModifiedBy>
  <cp:revision>2</cp:revision>
  <dcterms:created xsi:type="dcterms:W3CDTF">2015-03-27T11:30:00Z</dcterms:created>
  <dcterms:modified xsi:type="dcterms:W3CDTF">2015-03-27T11:30:00Z</dcterms:modified>
</cp:coreProperties>
</file>